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df" ContentType="application/pdf"/>
  <Override PartName="/word/charts/chart1.xml" ContentType="application/vnd.openxmlformats-officedocument.drawingml.chart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png" ContentType="image/png"/>
  <Override PartName="/word/theme/theme1.xml" ContentType="application/vnd.openxmlformats-officedocument.theme+xml"/>
  <Override PartName="/word/styles.xml" ContentType="application/vnd.openxmlformats-officedocument.wordprocessingml.styles+xml"/>
  <Default Extension="rels" ContentType="application/vnd.openxmlformats-package.relationship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DF6E1F" w:rsidRPr="00EF221E" w:rsidRDefault="0016487A" w:rsidP="00DF6E1F">
      <w:r w:rsidRPr="0016487A">
        <w:rPr>
          <w:rFonts w:cs="Times New Roman"/>
          <w:noProof/>
          <w:szCs w:val="24"/>
        </w:rPr>
        <w:pict>
          <v:rect id="Rectangle 17" o:spid="_x0000_s2050" style="position:absolute;margin-left:-54pt;margin-top:-21.6pt;width:1in;height:759.6pt;z-index:251660288;visibility:visible;mso-wrap-style:square;mso-wrap-edited:f;mso-position-horizontal:absolute;mso-position-vertical:absolute;v-text-anchor:middle" wrapcoords="-213 0 -213 21554 21600 21554 21600 0 -213 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LyP8MA&#10;AADbAAAADwAAAGRycy9kb3ducmV2LnhtbERPTWvCQBC9C/0PyxS81Y0laJu6ihSF2oNoDITehuyY&#10;BLOzYXer6b/vFgre5vE+Z7EaTCeu5HxrWcF0koAgrqxuuVZQnLZPLyB8QNbYWSYFP+RhtXwYLTDT&#10;9sZHuuahFjGEfYYKmhD6TEpfNWTQT2xPHLmzdQZDhK6W2uEthptOPifJTBpsOTY02NN7Q9Ul/zYK&#10;Tq76Kl/RFVOffpa7zT5dbw+pUuPHYf0GItAQ7uJ/94eO8+fw90s8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cLyP8MAAADbAAAADwAAAAAAAAAAAAAAAACYAgAAZHJzL2Rv&#10;d25yZXYueG1sUEsFBgAAAAAEAAQA9QAAAIgDAAAAAA==&#10;" fillcolor="#17365d [2415]" stroked="f" strokeweight="2pt">
            <w10:wrap type="tight"/>
          </v:rect>
        </w:pict>
      </w:r>
    </w:p>
    <w:p w:rsidR="00DF6E1F" w:rsidRPr="00EF221E" w:rsidRDefault="00DF6E1F" w:rsidP="00DF6E1F">
      <w:r w:rsidRPr="00EF221E">
        <w:rPr>
          <w:noProof/>
        </w:rPr>
        <w:drawing>
          <wp:inline distT="0" distB="0" distL="0" distR="0">
            <wp:extent cx="5943600" cy="3962400"/>
            <wp:effectExtent l="127000" t="152400" r="177800" b="127000"/>
            <wp:docPr id="3" name="Picture 16" descr="IMG_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232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F6E1F" w:rsidRPr="00EF221E" w:rsidRDefault="00DF6E1F" w:rsidP="00DF6E1F"/>
    <w:p w:rsidR="00DF6E1F" w:rsidRPr="00EF221E" w:rsidRDefault="0016487A" w:rsidP="00DF6E1F">
      <w:r w:rsidRPr="0016487A">
        <w:rPr>
          <w:rFonts w:cs="Times New Roman"/>
          <w:noProof/>
          <w:szCs w:val="24"/>
        </w:rPr>
        <w:pict>
          <v:group id="_x0000_s2051" style="position:absolute;margin-left:-137.9pt;margin-top:19.85pt;width:542.95pt;height:235.25pt;z-index:251661312" coordorigin="720,8640" coordsize="10859,4705" wrapcoords="-29 -68 -29 8942 21510 8942 21510 -68 -29 -68">
            <v:group id="Group 22" o:spid="_x0000_s2052" style="position:absolute;left:720;top:8640;width:10859;height:1952" coordsize="69638,12390" wrapcoords="-29 -166 -29 21600 21511 21600 21511 -166 -29 -1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<v:rect id="Rectangle 5" o:spid="_x0000_s2053" style="position:absolute;width:69043;height:123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o63cMA&#10;AADbAAAADwAAAGRycy9kb3ducmV2LnhtbESPQWvCQBCF7wX/wzJCb3VjECnRVUSUWnppEw8eh+yY&#10;DWZnw+42xn/fLRR6m+G9782b9Xa0nRjIh9axgvksA0FcO91yo+BcHV9eQYSIrLFzTAoeFGC7mTyt&#10;sdDuzl80lLERKYRDgQpMjH0hZagNWQwz1xMn7eq8xZhW30jt8Z7CbSfzLFtKiy2nCwZ72huqb+W3&#10;TTVc1VeXx/vH2eRvB/z0C+TSKfU8HXcrEJHG+G/+o086cUv4/SUNI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o63cMAAADbAAAADwAAAAAAAAAAAAAAAACYAgAAZHJzL2Rv&#10;d25yZXYueG1sUEsFBgAAAAAEAAQA9QAAAIgDAAAAAA==&#10;" fillcolor="#0070c0" strokecolor="#0070c0" strokeweight="2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" o:spid="_x0000_s2054" type="#_x0000_t75" style="position:absolute;left:6957;width:9608;height:12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6WWfBAAAA2wAAAA8AAABkcnMvZG93bnJldi54bWxET02LwjAQvS/4H8II3tZUwbJWo+jigocF&#10;2Sp4HZuxLTaT0qRa99cbQfA2j/c582VnKnGlxpWWFYyGEQjizOqScwWH/c/nFwjnkTVWlknBnRws&#10;F72POSba3viPrqnPRQhhl6CCwvs6kdJlBRl0Q1sTB+5sG4M+wCaXusFbCDeVHEdRLA2WHBoKrOm7&#10;oOyStkbBadLu0lO88uPf9n9znNbxutqgUoN+t5qB8NT5t/jl3uowfwrPX8IBcvE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D6WWfBAAAA2wAAAA8AAAAAAAAAAAAAAAAAnwIA&#10;AGRycy9kb3ducmV2LnhtbFBLBQYAAAAABAAEAPcAAACNAwAAAAA=&#10;">
                <v:imagedata r:id="rId5" o:title=""/>
                <v:path arrowok="t"/>
              </v:shape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8" o:spid="_x0000_s2055" type="#_x0000_t202" style="position:absolute;left:17027;top:1259;width:52611;height:9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EWicUA&#10;AADbAAAADwAAAGRycy9kb3ducmV2LnhtbESPT2vCQBDF7wW/wzKCt7pRUCS6igSkRdqDfy7exuyY&#10;BLOzMbtq2k/vHAq9zfDevPebxapztXpQGyrPBkbDBBRx7m3FhYHjYfM+AxUissXaMxn4oQCrZe9t&#10;gan1T97RYx8LJSEcUjRQxtikWoe8JIdh6Bti0S6+dRhlbQttW3xKuKv1OEmm2mHF0lBiQ1lJ+XV/&#10;dwa22eYbd+exm/3W2cfXZd3cjqeJMYN+t56DitTFf/Pf9acVfIGVX2QAv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YRaJxQAAANsAAAAPAAAAAAAAAAAAAAAAAJgCAABkcnMv&#10;ZG93bnJldi54bWxQSwUGAAAAAAQABAD1AAAAigMAAAAA&#10;" filled="f" stroked="f" strokeweight=".5pt">
                <v:textbox style="mso-next-textbox:#Text Box 18">
                  <w:txbxContent>
                    <w:p w:rsidR="00215578" w:rsidRPr="00834027" w:rsidRDefault="00215578" w:rsidP="00DF6E1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56"/>
                          <w:szCs w:val="52"/>
                        </w:rPr>
                      </w:pPr>
                      <w:r w:rsidRPr="00834027">
                        <w:rPr>
                          <w:rFonts w:ascii="Times New Roman" w:hAnsi="Times New Roman"/>
                          <w:color w:val="FFFFFF" w:themeColor="background1"/>
                          <w:sz w:val="56"/>
                          <w:szCs w:val="24"/>
                        </w:rPr>
                        <w:t>Kenai Peninsula Fish Habitat Partnership Science Symposium</w:t>
                      </w:r>
                    </w:p>
                  </w:txbxContent>
                </v:textbox>
              </v:shape>
            </v:group>
            <v:shape id="Text Box 21" o:spid="_x0000_s2056" type="#_x0000_t202" style="position:absolute;left:5095;top:11160;width:4628;height:2185;visibility:visible;mso-wrap-style:square;mso-wrap-edited:f;mso-position-horizontal:absolute;mso-position-vertical:absolute;v-text-anchor:top" wrapcoords="0 0 21600 0 21600 21600 0 21600 0 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d1qcQA&#10;AADbAAAADwAAAGRycy9kb3ducmV2LnhtbESPQYvCMBSE78L+h/AEb5paUKRrFCmIsuhBt5e9vW2e&#10;bbF56TZZrf56Iwgeh5n5hpkvO1OLC7WusqxgPIpAEOdWV1woyL7XwxkI55E11pZJwY0cLBcfvTkm&#10;2l75QJejL0SAsEtQQel9k0jp8pIMupFtiIN3sq1BH2RbSN3iNcBNLeMomkqDFYeFEhtKS8rPx3+j&#10;4Ctd7/HwG5vZvU43u9Oq+ct+JkoN+t3qE4Snzr/Dr/ZWK4jH8PwSf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3danEAAAA2wAAAA8AAAAAAAAAAAAAAAAAmAIAAGRycy9k&#10;b3ducmV2LnhtbFBLBQYAAAAABAAEAPUAAACJAwAAAAA=&#10;" filled="f" stroked="f" strokeweight=".5pt">
              <v:textbox style="mso-next-textbox:#Text Box 21">
                <w:txbxContent>
                  <w:p w:rsidR="00215578" w:rsidRPr="0068683F" w:rsidRDefault="00215578" w:rsidP="00DF6E1F">
                    <w:pPr>
                      <w:rPr>
                        <w:rFonts w:ascii="Times New Roman" w:hAnsi="Times New Roman" w:cs="Times New Roman"/>
                        <w:b/>
                        <w:color w:val="17365D" w:themeColor="text2" w:themeShade="BF"/>
                        <w:sz w:val="32"/>
                        <w:szCs w:val="32"/>
                      </w:rPr>
                    </w:pPr>
                    <w:r w:rsidRPr="0068683F">
                      <w:rPr>
                        <w:rFonts w:ascii="Times New Roman" w:hAnsi="Times New Roman" w:cs="Times New Roman"/>
                        <w:b/>
                        <w:color w:val="17365D" w:themeColor="text2" w:themeShade="BF"/>
                        <w:sz w:val="32"/>
                        <w:szCs w:val="32"/>
                      </w:rPr>
                      <w:t>Kenai Watershed Forum</w:t>
                    </w:r>
                  </w:p>
                  <w:p w:rsidR="00215578" w:rsidRDefault="00215578" w:rsidP="00DF6E1F">
                    <w:pP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</w:p>
                  <w:p w:rsidR="00215578" w:rsidRPr="0068683F" w:rsidRDefault="00215578" w:rsidP="00DF6E1F">
                    <w:pP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 w:rsidRPr="0068683F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44129 Sterling </w:t>
                    </w:r>
                    <w:proofErr w:type="gramStart"/>
                    <w:r w:rsidRPr="0068683F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Highway</w:t>
                    </w:r>
                    <w:proofErr w:type="gramEnd"/>
                  </w:p>
                  <w:p w:rsidR="00215578" w:rsidRPr="0068683F" w:rsidRDefault="00215578" w:rsidP="00DF6E1F">
                    <w:pP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 w:rsidRPr="0068683F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Soldotna, AK 99669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USA</w:t>
                    </w:r>
                  </w:p>
                  <w:p w:rsidR="00215578" w:rsidRPr="0068683F" w:rsidRDefault="00215578" w:rsidP="00DF6E1F">
                    <w:pP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 w:rsidRPr="0068683F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+1.907.260.5449</w:t>
                    </w:r>
                  </w:p>
                  <w:p w:rsidR="00215578" w:rsidRPr="0068683F" w:rsidRDefault="00215578" w:rsidP="00DF6E1F">
                    <w:pP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 w:rsidRPr="0068683F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www.kenaiwatershed.org</w:t>
                    </w:r>
                  </w:p>
                </w:txbxContent>
              </v:textbox>
            </v:shape>
            <w10:wrap type="tight"/>
          </v:group>
        </w:pict>
      </w:r>
    </w:p>
    <w:p w:rsidR="00DF6E1F" w:rsidRPr="00EF221E" w:rsidRDefault="00DF6E1F" w:rsidP="00DF6E1F"/>
    <w:p w:rsidR="00DF6E1F" w:rsidRPr="00EF221E" w:rsidRDefault="00DF6E1F" w:rsidP="00DF6E1F"/>
    <w:p w:rsidR="00DF6E1F" w:rsidRPr="00EF221E" w:rsidRDefault="00DF6E1F" w:rsidP="00DF6E1F"/>
    <w:p w:rsidR="00EF221E" w:rsidRDefault="0016487A" w:rsidP="00EF221E">
      <w:pPr>
        <w:pStyle w:val="NormalWeb"/>
        <w:spacing w:before="2" w:after="2"/>
        <w:rPr>
          <w:rFonts w:asciiTheme="minorHAnsi" w:hAnsiTheme="minorHAnsi"/>
          <w:sz w:val="24"/>
          <w:szCs w:val="24"/>
        </w:rPr>
      </w:pPr>
      <w:r w:rsidRPr="0016487A">
        <w:rPr>
          <w:rFonts w:asciiTheme="minorHAnsi" w:hAnsiTheme="minorHAnsi"/>
          <w:noProof/>
          <w:sz w:val="24"/>
        </w:rPr>
        <w:pict>
          <v:shape id="Text Box 63" o:spid="_x0000_s2057" type="#_x0000_t202" style="position:absolute;margin-left:-83.9pt;margin-top:49.05pt;width:81pt;height:126pt;z-index:251662336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" filled="f" stroked="f" strokeweight=".5pt">
            <v:textbox style="mso-next-textbox:#Text Box 63">
              <w:txbxContent>
                <w:p w:rsidR="00215578" w:rsidRPr="005210B4" w:rsidRDefault="00215578" w:rsidP="00DF6E1F">
                  <w:pPr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32"/>
                    </w:rPr>
                  </w:pPr>
                  <w:r w:rsidRPr="005210B4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32"/>
                    </w:rPr>
                    <w:t>December</w:t>
                  </w:r>
                </w:p>
                <w:p w:rsidR="00215578" w:rsidRDefault="00215578" w:rsidP="00DF6E1F">
                  <w:pPr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32"/>
                      <w:szCs w:val="32"/>
                    </w:rPr>
                    <w:t>2013</w:t>
                  </w:r>
                </w:p>
                <w:p w:rsidR="00215578" w:rsidRPr="00473FCA" w:rsidRDefault="00215578" w:rsidP="00DF6E1F">
                  <w:pPr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32"/>
                      <w:szCs w:val="32"/>
                    </w:rPr>
                    <w:t>Final</w:t>
                  </w:r>
                  <w:r w:rsidRPr="00473FCA">
                    <w:rPr>
                      <w:rFonts w:ascii="Times New Roman" w:hAnsi="Times New Roman" w:cs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Project Report</w:t>
                  </w:r>
                </w:p>
              </w:txbxContent>
            </v:textbox>
          </v:shape>
        </w:pict>
      </w:r>
      <w:r w:rsidR="00DF6E1F" w:rsidRPr="00EF221E">
        <w:rPr>
          <w:rFonts w:asciiTheme="minorHAnsi" w:hAnsiTheme="minorHAnsi"/>
          <w:b/>
          <w:sz w:val="24"/>
        </w:rPr>
        <w:br w:type="page"/>
      </w:r>
      <w:r w:rsidR="00EF221E">
        <w:rPr>
          <w:rFonts w:asciiTheme="minorHAnsi" w:hAnsiTheme="minorHAnsi"/>
          <w:b/>
          <w:sz w:val="24"/>
        </w:rPr>
        <w:t xml:space="preserve">Project: </w:t>
      </w:r>
      <w:r w:rsidR="00A016E7" w:rsidRPr="00EF221E">
        <w:rPr>
          <w:rFonts w:asciiTheme="minorHAnsi" w:hAnsiTheme="minorHAnsi"/>
          <w:sz w:val="24"/>
          <w:szCs w:val="24"/>
        </w:rPr>
        <w:t>Kenai Peninsula Fish Habitat Partnership Science Symposium</w:t>
      </w:r>
    </w:p>
    <w:p w:rsidR="00EF221E" w:rsidRDefault="00EF221E" w:rsidP="00EF221E">
      <w:pPr>
        <w:pStyle w:val="NormalWeb"/>
        <w:spacing w:before="2" w:after="2"/>
        <w:rPr>
          <w:rFonts w:asciiTheme="minorHAnsi" w:hAnsiTheme="minorHAnsi"/>
          <w:sz w:val="24"/>
          <w:szCs w:val="24"/>
        </w:rPr>
      </w:pPr>
      <w:r w:rsidRPr="00EF221E">
        <w:rPr>
          <w:rFonts w:asciiTheme="minorHAnsi" w:hAnsiTheme="minorHAnsi"/>
          <w:b/>
          <w:sz w:val="24"/>
          <w:szCs w:val="24"/>
        </w:rPr>
        <w:t>Document Number:</w:t>
      </w:r>
      <w:r>
        <w:rPr>
          <w:rFonts w:asciiTheme="minorHAnsi" w:hAnsiTheme="minorHAnsi"/>
          <w:sz w:val="24"/>
          <w:szCs w:val="24"/>
        </w:rPr>
        <w:t xml:space="preserve"> F12AC01609</w:t>
      </w:r>
    </w:p>
    <w:p w:rsidR="00EF221E" w:rsidRDefault="00EF221E" w:rsidP="00EF221E">
      <w:pPr>
        <w:pStyle w:val="NormalWeb"/>
        <w:spacing w:before="2" w:after="2"/>
        <w:rPr>
          <w:rFonts w:asciiTheme="minorHAnsi" w:hAnsiTheme="minorHAnsi"/>
          <w:sz w:val="24"/>
          <w:szCs w:val="24"/>
        </w:rPr>
      </w:pPr>
      <w:r w:rsidRPr="00EF221E">
        <w:rPr>
          <w:rFonts w:asciiTheme="minorHAnsi" w:hAnsiTheme="minorHAnsi"/>
          <w:b/>
          <w:sz w:val="24"/>
          <w:szCs w:val="24"/>
        </w:rPr>
        <w:t>Report Date</w:t>
      </w:r>
      <w:r>
        <w:rPr>
          <w:rFonts w:asciiTheme="minorHAnsi" w:hAnsiTheme="minorHAnsi"/>
          <w:sz w:val="24"/>
          <w:szCs w:val="24"/>
        </w:rPr>
        <w:t>: 5 December 2013</w:t>
      </w:r>
    </w:p>
    <w:p w:rsidR="00EF221E" w:rsidRDefault="00EF221E" w:rsidP="00EF221E">
      <w:pPr>
        <w:pStyle w:val="NormalWeb"/>
        <w:spacing w:before="2" w:after="2"/>
        <w:rPr>
          <w:rFonts w:asciiTheme="minorHAnsi" w:hAnsiTheme="minorHAnsi"/>
          <w:sz w:val="24"/>
          <w:szCs w:val="24"/>
        </w:rPr>
      </w:pPr>
      <w:r w:rsidRPr="00EF221E">
        <w:rPr>
          <w:rFonts w:asciiTheme="minorHAnsi" w:hAnsiTheme="minorHAnsi"/>
          <w:b/>
          <w:sz w:val="24"/>
          <w:szCs w:val="24"/>
        </w:rPr>
        <w:t>Completed By</w:t>
      </w:r>
      <w:r>
        <w:rPr>
          <w:rFonts w:asciiTheme="minorHAnsi" w:hAnsiTheme="minorHAnsi"/>
          <w:sz w:val="24"/>
          <w:szCs w:val="24"/>
        </w:rPr>
        <w:t>: Rebecca Zulueta, Environmental Specialist</w:t>
      </w:r>
    </w:p>
    <w:p w:rsidR="00EF221E" w:rsidRDefault="00EF221E" w:rsidP="00EF221E">
      <w:pPr>
        <w:pStyle w:val="NormalWeb"/>
        <w:spacing w:before="2" w:after="2"/>
        <w:rPr>
          <w:rFonts w:asciiTheme="minorHAnsi" w:hAnsiTheme="minorHAnsi"/>
          <w:sz w:val="24"/>
          <w:szCs w:val="24"/>
        </w:rPr>
      </w:pPr>
    </w:p>
    <w:p w:rsidR="00A016E7" w:rsidRPr="00EF221E" w:rsidRDefault="00A016E7" w:rsidP="00EF221E">
      <w:pPr>
        <w:pStyle w:val="NormalWeb"/>
        <w:spacing w:before="2" w:after="2"/>
        <w:rPr>
          <w:rFonts w:asciiTheme="minorHAnsi" w:hAnsiTheme="minorHAnsi"/>
          <w:b/>
          <w:sz w:val="24"/>
        </w:rPr>
      </w:pPr>
      <w:r w:rsidRPr="00EF221E">
        <w:rPr>
          <w:rFonts w:asciiTheme="minorHAnsi" w:hAnsiTheme="minorHAnsi"/>
          <w:sz w:val="24"/>
          <w:szCs w:val="24"/>
        </w:rPr>
        <w:t>Funds under this</w:t>
      </w:r>
      <w:r w:rsidR="00EF221E">
        <w:rPr>
          <w:rFonts w:asciiTheme="minorHAnsi" w:hAnsiTheme="minorHAnsi"/>
          <w:sz w:val="24"/>
          <w:szCs w:val="24"/>
        </w:rPr>
        <w:t xml:space="preserve"> cooperative agreement award were</w:t>
      </w:r>
      <w:r w:rsidRPr="00EF221E">
        <w:rPr>
          <w:rFonts w:asciiTheme="minorHAnsi" w:hAnsiTheme="minorHAnsi"/>
          <w:sz w:val="24"/>
          <w:szCs w:val="24"/>
        </w:rPr>
        <w:t xml:space="preserve"> used to: </w:t>
      </w:r>
      <w:r w:rsidRPr="00EF221E">
        <w:rPr>
          <w:rFonts w:asciiTheme="minorHAnsi" w:hAnsiTheme="minorHAnsi"/>
          <w:sz w:val="24"/>
          <w:szCs w:val="22"/>
        </w:rPr>
        <w:t xml:space="preserve">hold a fish habitat science symposium, modeled after the adjacent Mat-Su Salmon Partnership’s symposiums of recent years to share information on conservation and research projects related to the Kenai Peninsula Fish Habitat Partnership’s strategic plan, </w:t>
      </w:r>
      <w:r w:rsidRPr="00EF221E">
        <w:rPr>
          <w:rFonts w:asciiTheme="minorHAnsi" w:hAnsiTheme="minorHAnsi"/>
          <w:sz w:val="24"/>
          <w:szCs w:val="24"/>
        </w:rPr>
        <w:t xml:space="preserve">as authorized by the Fish &amp; Wildlife Coordination Act, 16 USC 661 to 666C; and Fish and Wildlife Act of 1956, as amended, 16 U.S.C. 742a-742j. </w:t>
      </w:r>
    </w:p>
    <w:p w:rsidR="00A016E7" w:rsidRPr="00FF07D4" w:rsidRDefault="00A016E7">
      <w:pPr>
        <w:rPr>
          <w:b/>
        </w:rPr>
      </w:pPr>
    </w:p>
    <w:p w:rsidR="00FF07D4" w:rsidRPr="00FF07D4" w:rsidRDefault="00070543">
      <w:pPr>
        <w:rPr>
          <w:b/>
        </w:rPr>
      </w:pPr>
      <w:r w:rsidRPr="00FF07D4">
        <w:rPr>
          <w:b/>
        </w:rPr>
        <w:t>Goals and Objectives</w:t>
      </w:r>
    </w:p>
    <w:p w:rsidR="00FF07D4" w:rsidRPr="00FF07D4" w:rsidRDefault="00FF07D4" w:rsidP="00FF07D4">
      <w:pPr>
        <w:pStyle w:val="NormalWeb"/>
        <w:spacing w:before="2" w:after="2"/>
        <w:rPr>
          <w:rFonts w:asciiTheme="minorHAnsi" w:hAnsiTheme="minorHAnsi"/>
          <w:sz w:val="24"/>
        </w:rPr>
      </w:pPr>
      <w:r w:rsidRPr="00FF07D4">
        <w:rPr>
          <w:rFonts w:asciiTheme="minorHAnsi" w:hAnsiTheme="minorHAnsi"/>
          <w:sz w:val="24"/>
        </w:rPr>
        <w:t>A.</w:t>
      </w:r>
      <w:r>
        <w:rPr>
          <w:rFonts w:asciiTheme="minorHAnsi" w:hAnsiTheme="minorHAnsi"/>
          <w:sz w:val="24"/>
        </w:rPr>
        <w:t xml:space="preserve"> </w:t>
      </w:r>
      <w:r w:rsidRPr="00FF07D4">
        <w:rPr>
          <w:rFonts w:asciiTheme="minorHAnsi" w:hAnsiTheme="minorHAnsi"/>
          <w:sz w:val="24"/>
        </w:rPr>
        <w:t xml:space="preserve">Coordinate the development of an </w:t>
      </w:r>
      <w:r w:rsidRPr="00FF07D4">
        <w:rPr>
          <w:rFonts w:asciiTheme="minorHAnsi" w:hAnsiTheme="minorHAnsi"/>
          <w:sz w:val="24"/>
          <w:szCs w:val="24"/>
        </w:rPr>
        <w:t xml:space="preserve">Agenda, Format, &amp; Content for a 2-day Science Symposium </w:t>
      </w:r>
    </w:p>
    <w:p w:rsidR="00FF07D4" w:rsidRPr="00FF07D4" w:rsidRDefault="00FF07D4">
      <w:pPr>
        <w:rPr>
          <w:szCs w:val="24"/>
        </w:rPr>
      </w:pPr>
      <w:r w:rsidRPr="00FF07D4">
        <w:t xml:space="preserve">B. </w:t>
      </w:r>
      <w:r w:rsidRPr="00FF07D4">
        <w:rPr>
          <w:szCs w:val="24"/>
        </w:rPr>
        <w:t>Coordinate logistics for 2-day Science Symposium</w:t>
      </w:r>
    </w:p>
    <w:p w:rsidR="00FF07D4" w:rsidRPr="00FF07D4" w:rsidRDefault="00FF07D4">
      <w:pPr>
        <w:rPr>
          <w:szCs w:val="24"/>
        </w:rPr>
      </w:pPr>
      <w:r w:rsidRPr="00FF07D4">
        <w:rPr>
          <w:szCs w:val="24"/>
        </w:rPr>
        <w:t>C. Host 2-day Science Symposium</w:t>
      </w:r>
    </w:p>
    <w:p w:rsidR="00FF07D4" w:rsidRPr="00FF07D4" w:rsidRDefault="00FF07D4">
      <w:pPr>
        <w:rPr>
          <w:szCs w:val="24"/>
        </w:rPr>
      </w:pPr>
      <w:r w:rsidRPr="00FF07D4">
        <w:rPr>
          <w:szCs w:val="24"/>
        </w:rPr>
        <w:t>D. Develop, distribute, and collate responses from a post-symposium survey</w:t>
      </w:r>
    </w:p>
    <w:p w:rsidR="00FF07D4" w:rsidRPr="00FF07D4" w:rsidRDefault="00FF07D4">
      <w:r w:rsidRPr="00FF07D4">
        <w:rPr>
          <w:szCs w:val="24"/>
        </w:rPr>
        <w:t>E. Produce overview and synopsis of Symposium and Survey results</w:t>
      </w:r>
    </w:p>
    <w:p w:rsidR="00FF07D4" w:rsidRPr="00FF07D4" w:rsidRDefault="00FF07D4">
      <w:pPr>
        <w:rPr>
          <w:b/>
        </w:rPr>
      </w:pPr>
    </w:p>
    <w:p w:rsidR="00C80D4D" w:rsidRPr="00FF07D4" w:rsidRDefault="00C80D4D">
      <w:pPr>
        <w:rPr>
          <w:b/>
        </w:rPr>
      </w:pPr>
      <w:r w:rsidRPr="00FF07D4">
        <w:rPr>
          <w:b/>
        </w:rPr>
        <w:t>Overview</w:t>
      </w:r>
      <w:r w:rsidR="0021283A" w:rsidRPr="00FF07D4">
        <w:rPr>
          <w:b/>
        </w:rPr>
        <w:t xml:space="preserve"> of Science Symposium</w:t>
      </w:r>
    </w:p>
    <w:p w:rsidR="006314F5" w:rsidRPr="00EF221E" w:rsidRDefault="0021283A" w:rsidP="0021283A">
      <w:r w:rsidRPr="00EF221E">
        <w:t>The Kenai Peninsula Fis</w:t>
      </w:r>
      <w:r w:rsidR="000D732D" w:rsidRPr="00EF221E">
        <w:t>h Habitat Partnership hosted it</w:t>
      </w:r>
      <w:r w:rsidRPr="00EF221E">
        <w:t>s first Science Symposium on April 17</w:t>
      </w:r>
      <w:r w:rsidRPr="00EF221E">
        <w:rPr>
          <w:vertAlign w:val="superscript"/>
        </w:rPr>
        <w:t>th</w:t>
      </w:r>
      <w:r w:rsidRPr="00EF221E">
        <w:t xml:space="preserve"> and 18</w:t>
      </w:r>
      <w:r w:rsidRPr="00EF221E">
        <w:rPr>
          <w:vertAlign w:val="superscript"/>
        </w:rPr>
        <w:t>th</w:t>
      </w:r>
      <w:r w:rsidRPr="00EF221E">
        <w:t xml:space="preserve"> of 2013 at the Islands and Ocean V</w:t>
      </w:r>
      <w:r w:rsidR="00DA7F8F">
        <w:t>isitor Center in Homer, Alaska</w:t>
      </w:r>
      <w:proofErr w:type="gramStart"/>
      <w:r w:rsidR="00DA7F8F">
        <w:t>,  with</w:t>
      </w:r>
      <w:proofErr w:type="gramEnd"/>
      <w:r w:rsidR="00DA7F8F">
        <w:t xml:space="preserve"> the help of the Kenai Watershed Forum staff and it’s many other partners.</w:t>
      </w:r>
      <w:r w:rsidRPr="00EF221E">
        <w:t xml:space="preserve"> </w:t>
      </w:r>
    </w:p>
    <w:p w:rsidR="006314F5" w:rsidRPr="00EF221E" w:rsidRDefault="006314F5" w:rsidP="006314F5">
      <w:pPr>
        <w:pStyle w:val="NormalWeb"/>
        <w:spacing w:before="2" w:after="2"/>
        <w:rPr>
          <w:rFonts w:asciiTheme="minorHAnsi" w:hAnsiTheme="minorHAnsi"/>
          <w:sz w:val="24"/>
        </w:rPr>
      </w:pPr>
    </w:p>
    <w:p w:rsidR="0021283A" w:rsidRPr="00EF221E" w:rsidRDefault="006314F5" w:rsidP="0060683B">
      <w:pPr>
        <w:pStyle w:val="NormalWeb"/>
        <w:spacing w:before="2" w:after="2"/>
        <w:rPr>
          <w:rFonts w:asciiTheme="minorHAnsi" w:hAnsiTheme="minorHAnsi"/>
          <w:sz w:val="24"/>
        </w:rPr>
      </w:pPr>
      <w:r w:rsidRPr="00EF221E">
        <w:rPr>
          <w:rFonts w:asciiTheme="minorHAnsi" w:hAnsiTheme="minorHAnsi"/>
          <w:sz w:val="24"/>
          <w:szCs w:val="22"/>
        </w:rPr>
        <w:t xml:space="preserve">The Science Symposium brought together a myriad of people concerned with fish habitat and offered opportunities to interact with researchers, habitat advocates and the general public. </w:t>
      </w:r>
      <w:r w:rsidR="00B917FD" w:rsidRPr="00EF221E">
        <w:rPr>
          <w:rFonts w:asciiTheme="minorHAnsi" w:hAnsiTheme="minorHAnsi"/>
          <w:sz w:val="24"/>
          <w:szCs w:val="22"/>
        </w:rPr>
        <w:t xml:space="preserve">  Over 75 people attended the first day and more than 60 the second day.  </w:t>
      </w:r>
      <w:r w:rsidR="0060683B" w:rsidRPr="00EF221E">
        <w:rPr>
          <w:rFonts w:asciiTheme="minorHAnsi" w:hAnsiTheme="minorHAnsi"/>
          <w:sz w:val="24"/>
          <w:szCs w:val="22"/>
        </w:rPr>
        <w:t xml:space="preserve">The symposium facilitated communication on up-to-date research, as well as encouraged idea exchange for more effective management.  </w:t>
      </w:r>
      <w:r w:rsidRPr="00EF221E">
        <w:rPr>
          <w:rFonts w:asciiTheme="minorHAnsi" w:hAnsiTheme="minorHAnsi"/>
          <w:sz w:val="24"/>
          <w:szCs w:val="22"/>
        </w:rPr>
        <w:t>Through scheduled networki</w:t>
      </w:r>
      <w:r w:rsidR="00C04B82">
        <w:rPr>
          <w:rFonts w:asciiTheme="minorHAnsi" w:hAnsiTheme="minorHAnsi"/>
          <w:sz w:val="24"/>
          <w:szCs w:val="22"/>
        </w:rPr>
        <w:t>ng and the “Meet, Greet, and Eat”</w:t>
      </w:r>
      <w:r w:rsidRPr="00EF221E">
        <w:rPr>
          <w:rFonts w:asciiTheme="minorHAnsi" w:hAnsiTheme="minorHAnsi"/>
          <w:sz w:val="24"/>
          <w:szCs w:val="22"/>
        </w:rPr>
        <w:t>, the</w:t>
      </w:r>
      <w:r w:rsidR="0060683B" w:rsidRPr="00EF221E">
        <w:rPr>
          <w:rFonts w:asciiTheme="minorHAnsi" w:hAnsiTheme="minorHAnsi"/>
          <w:sz w:val="24"/>
          <w:szCs w:val="22"/>
        </w:rPr>
        <w:t xml:space="preserve"> symposium</w:t>
      </w:r>
      <w:r w:rsidRPr="00EF221E">
        <w:rPr>
          <w:rFonts w:asciiTheme="minorHAnsi" w:hAnsiTheme="minorHAnsi"/>
          <w:sz w:val="24"/>
          <w:szCs w:val="22"/>
        </w:rPr>
        <w:t xml:space="preserve"> increased connections between scientists and researchers across the peninsula and beyond.</w:t>
      </w:r>
    </w:p>
    <w:p w:rsidR="00C80D4D" w:rsidRPr="00EF221E" w:rsidRDefault="00C80D4D"/>
    <w:p w:rsidR="0021283A" w:rsidRPr="00017EC0" w:rsidRDefault="00C80D4D">
      <w:pPr>
        <w:rPr>
          <w:b/>
        </w:rPr>
      </w:pPr>
      <w:r w:rsidRPr="00EF221E">
        <w:rPr>
          <w:b/>
        </w:rPr>
        <w:t>Synopsis</w:t>
      </w:r>
    </w:p>
    <w:p w:rsidR="00DA7F8F" w:rsidRDefault="008B789E" w:rsidP="008B789E">
      <w:r w:rsidRPr="00EF221E">
        <w:rPr>
          <w:szCs w:val="22"/>
        </w:rPr>
        <w:t xml:space="preserve">To start off the Science Symposium </w:t>
      </w:r>
      <w:r w:rsidRPr="00EF221E">
        <w:t xml:space="preserve">the Kenai Peninsula Borough Mayor, Mike Navarre </w:t>
      </w:r>
      <w:r w:rsidR="00B917FD" w:rsidRPr="00EF221E">
        <w:t xml:space="preserve">was welcomed to </w:t>
      </w:r>
      <w:r w:rsidRPr="00EF221E">
        <w:t>speak.  He graciously accepted and talked about the importance of fish habitat science on the Kenai Peni</w:t>
      </w:r>
      <w:r w:rsidR="00C04B82">
        <w:t>nsula (Figure 1).</w:t>
      </w:r>
    </w:p>
    <w:p w:rsidR="00C04B82" w:rsidRDefault="00C04B82" w:rsidP="008B789E">
      <w:r>
        <w:rPr>
          <w:noProof/>
        </w:rPr>
        <w:drawing>
          <wp:inline distT="0" distB="0" distL="0" distR="0">
            <wp:extent cx="4123675" cy="2692400"/>
            <wp:effectExtent l="76200" t="50800" r="118125" b="76200"/>
            <wp:docPr id="6" name="Picture 5" descr="IMG_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311.jpg"/>
                    <pic:cNvPicPr/>
                  </pic:nvPicPr>
                  <pic:blipFill>
                    <a:blip r:embed="rId6"/>
                    <a:srcRect l="3704" t="27682" r="926" b="25779"/>
                    <a:stretch>
                      <a:fillRect/>
                    </a:stretch>
                  </pic:blipFill>
                  <pic:spPr>
                    <a:xfrm>
                      <a:off x="0" y="0"/>
                      <a:ext cx="4123675" cy="26924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B789E" w:rsidRPr="00EF221E" w:rsidRDefault="00C04B82" w:rsidP="008B789E">
      <w:r w:rsidRPr="00C04B82">
        <w:rPr>
          <w:b/>
        </w:rPr>
        <w:t>Figure 1.</w:t>
      </w:r>
      <w:r>
        <w:t xml:space="preserve"> Kenai Peninsula Borough Mayor Mike Navarre welcomes all attendees to the first Kenai Peninsula Fish Habitat </w:t>
      </w:r>
      <w:r w:rsidR="00B15E2B">
        <w:t xml:space="preserve">Partnership </w:t>
      </w:r>
      <w:r>
        <w:t>Science Symposium</w:t>
      </w:r>
      <w:r w:rsidR="00527F91">
        <w:t>.</w:t>
      </w:r>
    </w:p>
    <w:p w:rsidR="008B789E" w:rsidRPr="00EF221E" w:rsidRDefault="008B789E" w:rsidP="008B789E"/>
    <w:p w:rsidR="00C04B82" w:rsidRDefault="008B789E" w:rsidP="008B789E">
      <w:pPr>
        <w:pStyle w:val="NormalWeb"/>
        <w:spacing w:before="2" w:after="2"/>
        <w:rPr>
          <w:rFonts w:asciiTheme="minorHAnsi" w:hAnsiTheme="minorHAnsi"/>
          <w:sz w:val="24"/>
          <w:szCs w:val="22"/>
        </w:rPr>
      </w:pPr>
      <w:r w:rsidRPr="00EF221E">
        <w:rPr>
          <w:rFonts w:asciiTheme="minorHAnsi" w:hAnsiTheme="minorHAnsi"/>
          <w:sz w:val="24"/>
          <w:szCs w:val="22"/>
        </w:rPr>
        <w:t>Our keynote speaker for the symposium was Randy Olson, a scientist turned filmmaker</w:t>
      </w:r>
      <w:r w:rsidR="00C04B82">
        <w:rPr>
          <w:rFonts w:asciiTheme="minorHAnsi" w:hAnsiTheme="minorHAnsi"/>
          <w:sz w:val="24"/>
          <w:szCs w:val="22"/>
        </w:rPr>
        <w:t xml:space="preserve"> (Figure 2)</w:t>
      </w:r>
      <w:r w:rsidRPr="00EF221E">
        <w:rPr>
          <w:rFonts w:asciiTheme="minorHAnsi" w:hAnsiTheme="minorHAnsi"/>
          <w:sz w:val="24"/>
          <w:szCs w:val="22"/>
        </w:rPr>
        <w:t>.  Today, Olson is a communications consultant to organizations including the CDC, NASA, and the Nat</w:t>
      </w:r>
      <w:r w:rsidR="00B917FD" w:rsidRPr="00EF221E">
        <w:rPr>
          <w:rFonts w:asciiTheme="minorHAnsi" w:hAnsiTheme="minorHAnsi"/>
          <w:sz w:val="24"/>
          <w:szCs w:val="22"/>
        </w:rPr>
        <w:t>ional Institute of Health. At the symposium, Olson</w:t>
      </w:r>
      <w:r w:rsidRPr="00EF221E">
        <w:rPr>
          <w:rFonts w:asciiTheme="minorHAnsi" w:hAnsiTheme="minorHAnsi"/>
          <w:sz w:val="24"/>
          <w:szCs w:val="22"/>
        </w:rPr>
        <w:t xml:space="preserve"> hosted a small workshop the first afternoon and then gave an evening talk, which was widely publicized to the general public.  The next morning he also held a question and answer session.</w:t>
      </w:r>
      <w:r w:rsidR="00B917FD" w:rsidRPr="00EF221E">
        <w:rPr>
          <w:rFonts w:asciiTheme="minorHAnsi" w:hAnsiTheme="minorHAnsi"/>
          <w:sz w:val="24"/>
          <w:szCs w:val="22"/>
        </w:rPr>
        <w:t xml:space="preserve">  Olson’s talk of linking science to a human element seemed to resonate with many attendees.</w:t>
      </w:r>
    </w:p>
    <w:p w:rsidR="00C04B82" w:rsidRDefault="00C04B82" w:rsidP="008B789E">
      <w:pPr>
        <w:pStyle w:val="NormalWeb"/>
        <w:spacing w:before="2" w:after="2"/>
        <w:rPr>
          <w:rFonts w:asciiTheme="minorHAnsi" w:hAnsiTheme="minorHAnsi"/>
          <w:sz w:val="24"/>
          <w:szCs w:val="22"/>
        </w:rPr>
      </w:pPr>
    </w:p>
    <w:p w:rsidR="008B789E" w:rsidRPr="00EF221E" w:rsidRDefault="00C04B82" w:rsidP="008B789E">
      <w:pPr>
        <w:pStyle w:val="NormalWeb"/>
        <w:spacing w:before="2" w:after="2"/>
        <w:rPr>
          <w:rFonts w:asciiTheme="minorHAnsi" w:hAnsiTheme="minorHAnsi"/>
          <w:sz w:val="24"/>
        </w:rPr>
      </w:pPr>
      <w:r>
        <w:rPr>
          <w:rFonts w:asciiTheme="minorHAnsi" w:hAnsiTheme="minorHAnsi"/>
          <w:noProof/>
          <w:sz w:val="24"/>
        </w:rPr>
        <w:drawing>
          <wp:inline distT="0" distB="0" distL="0" distR="0">
            <wp:extent cx="3976577" cy="2514600"/>
            <wp:effectExtent l="76200" t="50800" r="112823" b="76200"/>
            <wp:docPr id="7" name="Picture 6" descr="IMG_1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327.JPG"/>
                    <pic:cNvPicPr/>
                  </pic:nvPicPr>
                  <pic:blipFill>
                    <a:blip r:embed="rId7"/>
                    <a:srcRect l="20370" t="10836" r="926" b="22601"/>
                    <a:stretch>
                      <a:fillRect/>
                    </a:stretch>
                  </pic:blipFill>
                  <pic:spPr>
                    <a:xfrm>
                      <a:off x="0" y="0"/>
                      <a:ext cx="3976577" cy="2514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15E2B" w:rsidRDefault="00C04B82" w:rsidP="0021283A">
      <w:pPr>
        <w:pStyle w:val="NormalWeb"/>
        <w:spacing w:before="2" w:after="2"/>
        <w:rPr>
          <w:rFonts w:asciiTheme="minorHAnsi" w:hAnsiTheme="minorHAnsi"/>
          <w:sz w:val="24"/>
          <w:szCs w:val="22"/>
        </w:rPr>
      </w:pPr>
      <w:r w:rsidRPr="00B15E2B">
        <w:rPr>
          <w:rFonts w:asciiTheme="minorHAnsi" w:hAnsiTheme="minorHAnsi"/>
          <w:b/>
          <w:sz w:val="24"/>
          <w:szCs w:val="22"/>
        </w:rPr>
        <w:t>Figure 2.</w:t>
      </w:r>
      <w:r>
        <w:rPr>
          <w:rFonts w:asciiTheme="minorHAnsi" w:hAnsiTheme="minorHAnsi"/>
          <w:sz w:val="24"/>
          <w:szCs w:val="22"/>
        </w:rPr>
        <w:t xml:space="preserve"> Keynote speaker Randy Olson shares stories</w:t>
      </w:r>
      <w:r w:rsidR="00B15E2B">
        <w:rPr>
          <w:rFonts w:asciiTheme="minorHAnsi" w:hAnsiTheme="minorHAnsi"/>
          <w:sz w:val="24"/>
          <w:szCs w:val="22"/>
        </w:rPr>
        <w:t xml:space="preserve"> of communicating science at the first Kenai Peninsula Fish Habitat Partnership Science Sym</w:t>
      </w:r>
      <w:r w:rsidR="00527F91">
        <w:rPr>
          <w:rFonts w:asciiTheme="minorHAnsi" w:hAnsiTheme="minorHAnsi"/>
          <w:sz w:val="24"/>
          <w:szCs w:val="22"/>
        </w:rPr>
        <w:t>posium</w:t>
      </w:r>
      <w:r w:rsidR="00B15E2B">
        <w:rPr>
          <w:rFonts w:asciiTheme="minorHAnsi" w:hAnsiTheme="minorHAnsi"/>
          <w:sz w:val="24"/>
          <w:szCs w:val="22"/>
        </w:rPr>
        <w:t>.</w:t>
      </w:r>
    </w:p>
    <w:p w:rsidR="0060683B" w:rsidRPr="00EF221E" w:rsidRDefault="0060683B" w:rsidP="0021283A">
      <w:pPr>
        <w:pStyle w:val="NormalWeb"/>
        <w:spacing w:before="2" w:after="2"/>
        <w:rPr>
          <w:rFonts w:asciiTheme="minorHAnsi" w:hAnsiTheme="minorHAnsi"/>
          <w:sz w:val="24"/>
          <w:szCs w:val="22"/>
        </w:rPr>
      </w:pPr>
    </w:p>
    <w:p w:rsidR="00113A18" w:rsidRDefault="002B1EC4" w:rsidP="008B789E">
      <w:pPr>
        <w:pStyle w:val="NormalWeb"/>
        <w:spacing w:before="2" w:after="2"/>
        <w:rPr>
          <w:rFonts w:asciiTheme="minorHAnsi" w:hAnsiTheme="minorHAnsi"/>
          <w:sz w:val="24"/>
          <w:szCs w:val="22"/>
        </w:rPr>
      </w:pPr>
      <w:r w:rsidRPr="00EF221E">
        <w:rPr>
          <w:rFonts w:asciiTheme="minorHAnsi" w:hAnsiTheme="minorHAnsi"/>
          <w:sz w:val="24"/>
          <w:szCs w:val="22"/>
        </w:rPr>
        <w:t>The Science Symposium hosted</w:t>
      </w:r>
      <w:r w:rsidR="00B917FD" w:rsidRPr="00EF221E">
        <w:rPr>
          <w:rFonts w:asciiTheme="minorHAnsi" w:hAnsiTheme="minorHAnsi"/>
          <w:sz w:val="24"/>
          <w:szCs w:val="22"/>
        </w:rPr>
        <w:t xml:space="preserve"> 17 scientist presentations greatly ranging in topics such as </w:t>
      </w:r>
      <w:proofErr w:type="spellStart"/>
      <w:r w:rsidR="00B917FD" w:rsidRPr="00EF221E">
        <w:rPr>
          <w:rFonts w:asciiTheme="minorHAnsi" w:hAnsiTheme="minorHAnsi"/>
          <w:sz w:val="24"/>
          <w:szCs w:val="22"/>
        </w:rPr>
        <w:t>peatland</w:t>
      </w:r>
      <w:proofErr w:type="spellEnd"/>
      <w:r w:rsidR="00B917FD" w:rsidRPr="00EF221E">
        <w:rPr>
          <w:rFonts w:asciiTheme="minorHAnsi" w:hAnsiTheme="minorHAnsi"/>
          <w:sz w:val="24"/>
          <w:szCs w:val="22"/>
        </w:rPr>
        <w:t xml:space="preserve"> contributions to stream flow, collaborative approaches for hydrological datasets, and the wintering </w:t>
      </w:r>
      <w:r w:rsidR="00B15E2B">
        <w:rPr>
          <w:rFonts w:asciiTheme="minorHAnsi" w:hAnsiTheme="minorHAnsi"/>
          <w:sz w:val="24"/>
          <w:szCs w:val="22"/>
        </w:rPr>
        <w:t>ecology of juvenile Coho salmon (Figure 3).</w:t>
      </w:r>
      <w:r w:rsidRPr="00EF221E">
        <w:rPr>
          <w:rFonts w:asciiTheme="minorHAnsi" w:hAnsiTheme="minorHAnsi"/>
          <w:sz w:val="24"/>
          <w:szCs w:val="22"/>
        </w:rPr>
        <w:t xml:space="preserve"> There was also a poster session including 10 posters with </w:t>
      </w:r>
      <w:r w:rsidRPr="00215578">
        <w:rPr>
          <w:rFonts w:asciiTheme="minorHAnsi" w:hAnsiTheme="minorHAnsi"/>
          <w:sz w:val="24"/>
          <w:szCs w:val="22"/>
        </w:rPr>
        <w:t>topics such as ecosystem monitoring, the history of land use on the Kenai River, and influence of estuaries on expression of juvenile life history in Coho salmon.</w:t>
      </w:r>
      <w:r w:rsidR="00215578" w:rsidRPr="00215578">
        <w:rPr>
          <w:rFonts w:asciiTheme="minorHAnsi" w:hAnsiTheme="minorHAnsi"/>
          <w:sz w:val="24"/>
          <w:szCs w:val="22"/>
        </w:rPr>
        <w:t xml:space="preserve"> </w:t>
      </w:r>
      <w:r w:rsidR="00215578">
        <w:rPr>
          <w:rFonts w:asciiTheme="minorHAnsi" w:hAnsiTheme="minorHAnsi"/>
          <w:sz w:val="24"/>
          <w:szCs w:val="22"/>
        </w:rPr>
        <w:t>These formats allowed i</w:t>
      </w:r>
      <w:r w:rsidR="00215578" w:rsidRPr="00215578">
        <w:rPr>
          <w:rFonts w:asciiTheme="minorHAnsi" w:hAnsiTheme="minorHAnsi"/>
          <w:sz w:val="24"/>
          <w:szCs w:val="22"/>
        </w:rPr>
        <w:t>nformation sharing across the various disciplines and agencies involved in fish habitat</w:t>
      </w:r>
      <w:r w:rsidR="00113A18">
        <w:rPr>
          <w:rFonts w:asciiTheme="minorHAnsi" w:hAnsiTheme="minorHAnsi"/>
          <w:sz w:val="24"/>
          <w:szCs w:val="22"/>
        </w:rPr>
        <w:t xml:space="preserve">.  </w:t>
      </w:r>
      <w:r w:rsidR="00921077">
        <w:rPr>
          <w:rFonts w:asciiTheme="minorHAnsi" w:hAnsiTheme="minorHAnsi"/>
          <w:sz w:val="24"/>
          <w:szCs w:val="22"/>
        </w:rPr>
        <w:t xml:space="preserve">All presentations are available on the KPFHP website at: </w:t>
      </w:r>
      <w:r w:rsidR="00921077" w:rsidRPr="00921077">
        <w:rPr>
          <w:rFonts w:asciiTheme="minorHAnsi" w:hAnsiTheme="minorHAnsi"/>
          <w:sz w:val="24"/>
          <w:szCs w:val="22"/>
        </w:rPr>
        <w:t>http://www.kena</w:t>
      </w:r>
      <w:r w:rsidR="00921077">
        <w:rPr>
          <w:rFonts w:asciiTheme="minorHAnsi" w:hAnsiTheme="minorHAnsi"/>
          <w:sz w:val="24"/>
          <w:szCs w:val="22"/>
        </w:rPr>
        <w:t>ifishpartnership.org</w:t>
      </w:r>
    </w:p>
    <w:p w:rsidR="00B15E2B" w:rsidRDefault="00B15E2B" w:rsidP="008B789E">
      <w:pPr>
        <w:pStyle w:val="NormalWeb"/>
        <w:spacing w:before="2" w:after="2"/>
        <w:rPr>
          <w:rFonts w:asciiTheme="minorHAnsi" w:hAnsiTheme="minorHAnsi"/>
          <w:sz w:val="24"/>
          <w:szCs w:val="22"/>
        </w:rPr>
      </w:pPr>
    </w:p>
    <w:p w:rsidR="00B15E2B" w:rsidRDefault="00B15E2B" w:rsidP="008B789E">
      <w:pPr>
        <w:pStyle w:val="NormalWeb"/>
        <w:spacing w:before="2" w:after="2"/>
        <w:rPr>
          <w:rFonts w:asciiTheme="minorHAnsi" w:hAnsiTheme="minorHAnsi"/>
          <w:b/>
          <w:sz w:val="24"/>
          <w:szCs w:val="22"/>
        </w:rPr>
      </w:pPr>
      <w:r>
        <w:rPr>
          <w:rFonts w:asciiTheme="minorHAnsi" w:hAnsiTheme="minorHAnsi"/>
          <w:b/>
          <w:noProof/>
          <w:sz w:val="24"/>
          <w:szCs w:val="22"/>
        </w:rPr>
        <w:drawing>
          <wp:inline distT="0" distB="0" distL="0" distR="0">
            <wp:extent cx="4225339" cy="2895600"/>
            <wp:effectExtent l="76200" t="50800" r="118061" b="76200"/>
            <wp:docPr id="8" name="Picture 7" descr="IMG_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324.JPG"/>
                    <pic:cNvPicPr/>
                  </pic:nvPicPr>
                  <pic:blipFill>
                    <a:blip r:embed="rId8"/>
                    <a:srcRect l="7870" t="10836" r="13426" b="17028"/>
                    <a:stretch>
                      <a:fillRect/>
                    </a:stretch>
                  </pic:blipFill>
                  <pic:spPr>
                    <a:xfrm>
                      <a:off x="0" y="0"/>
                      <a:ext cx="4225339" cy="2895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917FD" w:rsidRPr="00EF221E" w:rsidRDefault="00B15E2B" w:rsidP="008B789E">
      <w:pPr>
        <w:pStyle w:val="NormalWeb"/>
        <w:spacing w:before="2" w:after="2"/>
        <w:rPr>
          <w:rFonts w:asciiTheme="minorHAnsi" w:hAnsiTheme="minorHAnsi"/>
          <w:sz w:val="24"/>
          <w:szCs w:val="22"/>
        </w:rPr>
      </w:pPr>
      <w:r w:rsidRPr="00B15E2B">
        <w:rPr>
          <w:rFonts w:asciiTheme="minorHAnsi" w:hAnsiTheme="minorHAnsi"/>
          <w:b/>
          <w:sz w:val="24"/>
          <w:szCs w:val="22"/>
        </w:rPr>
        <w:t>Figure 3</w:t>
      </w:r>
      <w:r>
        <w:rPr>
          <w:rFonts w:asciiTheme="minorHAnsi" w:hAnsiTheme="minorHAnsi"/>
          <w:sz w:val="24"/>
          <w:szCs w:val="22"/>
        </w:rPr>
        <w:t xml:space="preserve">. </w:t>
      </w:r>
      <w:r w:rsidR="00712835">
        <w:rPr>
          <w:rFonts w:asciiTheme="minorHAnsi" w:hAnsiTheme="minorHAnsi"/>
          <w:sz w:val="24"/>
          <w:szCs w:val="22"/>
        </w:rPr>
        <w:t>Presente</w:t>
      </w:r>
      <w:r w:rsidR="00527F91">
        <w:rPr>
          <w:rFonts w:asciiTheme="minorHAnsi" w:hAnsiTheme="minorHAnsi"/>
          <w:sz w:val="24"/>
          <w:szCs w:val="22"/>
        </w:rPr>
        <w:t>r</w:t>
      </w:r>
      <w:r>
        <w:rPr>
          <w:rFonts w:asciiTheme="minorHAnsi" w:hAnsiTheme="minorHAnsi"/>
          <w:sz w:val="24"/>
          <w:szCs w:val="22"/>
        </w:rPr>
        <w:t xml:space="preserve"> </w:t>
      </w:r>
      <w:proofErr w:type="spellStart"/>
      <w:r>
        <w:rPr>
          <w:rFonts w:asciiTheme="minorHAnsi" w:hAnsiTheme="minorHAnsi"/>
          <w:sz w:val="24"/>
          <w:szCs w:val="22"/>
        </w:rPr>
        <w:t>Branden</w:t>
      </w:r>
      <w:proofErr w:type="spellEnd"/>
      <w:r>
        <w:rPr>
          <w:rFonts w:asciiTheme="minorHAnsi" w:hAnsiTheme="minorHAnsi"/>
          <w:sz w:val="24"/>
          <w:szCs w:val="22"/>
        </w:rPr>
        <w:t xml:space="preserve"> </w:t>
      </w:r>
      <w:proofErr w:type="spellStart"/>
      <w:r>
        <w:rPr>
          <w:rFonts w:asciiTheme="minorHAnsi" w:hAnsiTheme="minorHAnsi"/>
          <w:sz w:val="24"/>
          <w:szCs w:val="22"/>
        </w:rPr>
        <w:t>Bornemann</w:t>
      </w:r>
      <w:proofErr w:type="spellEnd"/>
      <w:r>
        <w:rPr>
          <w:rFonts w:asciiTheme="minorHAnsi" w:hAnsiTheme="minorHAnsi"/>
          <w:sz w:val="24"/>
          <w:szCs w:val="22"/>
        </w:rPr>
        <w:t xml:space="preserve"> </w:t>
      </w:r>
      <w:r w:rsidR="00527F91">
        <w:rPr>
          <w:rFonts w:asciiTheme="minorHAnsi" w:hAnsiTheme="minorHAnsi"/>
          <w:sz w:val="24"/>
          <w:szCs w:val="22"/>
        </w:rPr>
        <w:t>talks about</w:t>
      </w:r>
      <w:r>
        <w:rPr>
          <w:rFonts w:asciiTheme="minorHAnsi" w:hAnsiTheme="minorHAnsi"/>
          <w:sz w:val="24"/>
          <w:szCs w:val="22"/>
        </w:rPr>
        <w:t xml:space="preserve"> </w:t>
      </w:r>
      <w:r w:rsidR="00527F91">
        <w:rPr>
          <w:rFonts w:asciiTheme="minorHAnsi" w:hAnsiTheme="minorHAnsi"/>
          <w:sz w:val="24"/>
          <w:szCs w:val="22"/>
        </w:rPr>
        <w:t xml:space="preserve">collaborating on </w:t>
      </w:r>
      <w:r>
        <w:rPr>
          <w:rFonts w:asciiTheme="minorHAnsi" w:hAnsiTheme="minorHAnsi"/>
          <w:sz w:val="24"/>
          <w:szCs w:val="22"/>
        </w:rPr>
        <w:t>hydrological datasets at the first Kenai Peninsula Fish Habitat Partnership Science Symposium.</w:t>
      </w:r>
    </w:p>
    <w:p w:rsidR="00B917FD" w:rsidRPr="00EF221E" w:rsidRDefault="00B917FD" w:rsidP="008B789E">
      <w:pPr>
        <w:pStyle w:val="NormalWeb"/>
        <w:spacing w:before="2" w:after="2"/>
        <w:rPr>
          <w:rFonts w:asciiTheme="minorHAnsi" w:hAnsiTheme="minorHAnsi"/>
          <w:sz w:val="24"/>
          <w:szCs w:val="22"/>
        </w:rPr>
      </w:pPr>
    </w:p>
    <w:p w:rsidR="0068220E" w:rsidRPr="00EF221E" w:rsidRDefault="0060683B" w:rsidP="008B789E">
      <w:pPr>
        <w:pStyle w:val="NormalWeb"/>
        <w:spacing w:before="2" w:after="2"/>
        <w:rPr>
          <w:rFonts w:asciiTheme="minorHAnsi" w:hAnsiTheme="minorHAnsi"/>
          <w:sz w:val="24"/>
          <w:szCs w:val="22"/>
        </w:rPr>
      </w:pPr>
      <w:r w:rsidRPr="00EF221E">
        <w:rPr>
          <w:rFonts w:asciiTheme="minorHAnsi" w:hAnsiTheme="minorHAnsi"/>
          <w:sz w:val="24"/>
          <w:szCs w:val="22"/>
        </w:rPr>
        <w:t>In addition to research presentations, the Partnership introduced the new Conservation Action Plan (CAP) for prioritizing Kenai Peninsula habitat co</w:t>
      </w:r>
      <w:r w:rsidR="002B1EC4" w:rsidRPr="00EF221E">
        <w:rPr>
          <w:rFonts w:asciiTheme="minorHAnsi" w:hAnsiTheme="minorHAnsi"/>
          <w:sz w:val="24"/>
          <w:szCs w:val="22"/>
        </w:rPr>
        <w:t>ncerns and restoration efforts for freshwater and marine habitats.  After the presentation attendees got together in small working groups for a variety of topics to flush out questions and ideas the KPFHP should address in the final CAP.</w:t>
      </w:r>
      <w:r w:rsidR="00DA7F8F">
        <w:rPr>
          <w:rFonts w:asciiTheme="minorHAnsi" w:hAnsiTheme="minorHAnsi"/>
          <w:sz w:val="24"/>
          <w:szCs w:val="22"/>
        </w:rPr>
        <w:t xml:space="preserve">  Information gained from this session has proved extremely useful for the KPFHP with finalizing the CAP.</w:t>
      </w:r>
    </w:p>
    <w:p w:rsidR="0068220E" w:rsidRPr="00EF221E" w:rsidRDefault="0068220E" w:rsidP="008B789E">
      <w:pPr>
        <w:pStyle w:val="NormalWeb"/>
        <w:spacing w:before="2" w:after="2"/>
        <w:rPr>
          <w:rFonts w:asciiTheme="minorHAnsi" w:hAnsiTheme="minorHAnsi"/>
          <w:sz w:val="24"/>
          <w:szCs w:val="22"/>
        </w:rPr>
      </w:pPr>
    </w:p>
    <w:p w:rsidR="0021283A" w:rsidRPr="00EF221E" w:rsidRDefault="0068220E" w:rsidP="008B789E">
      <w:pPr>
        <w:pStyle w:val="NormalWeb"/>
        <w:spacing w:before="2" w:after="2"/>
        <w:rPr>
          <w:rFonts w:asciiTheme="minorHAnsi" w:hAnsiTheme="minorHAnsi"/>
          <w:sz w:val="24"/>
          <w:szCs w:val="22"/>
        </w:rPr>
      </w:pPr>
      <w:r w:rsidRPr="00EF221E">
        <w:rPr>
          <w:rFonts w:asciiTheme="minorHAnsi" w:hAnsiTheme="minorHAnsi"/>
          <w:sz w:val="24"/>
          <w:szCs w:val="22"/>
        </w:rPr>
        <w:t xml:space="preserve">Another activity the Science Symposium hosted was a round of table topics.  </w:t>
      </w:r>
      <w:r w:rsidR="005501AD" w:rsidRPr="00EF221E">
        <w:rPr>
          <w:rFonts w:asciiTheme="minorHAnsi" w:hAnsiTheme="minorHAnsi"/>
          <w:sz w:val="24"/>
          <w:szCs w:val="22"/>
        </w:rPr>
        <w:t>Groups discussed topics including ATV use, invasive species, and fish passages</w:t>
      </w:r>
      <w:r w:rsidR="00527F91">
        <w:rPr>
          <w:rFonts w:asciiTheme="minorHAnsi" w:hAnsiTheme="minorHAnsi"/>
          <w:sz w:val="24"/>
          <w:szCs w:val="22"/>
        </w:rPr>
        <w:t xml:space="preserve"> (Figure 4)</w:t>
      </w:r>
      <w:r w:rsidR="005501AD" w:rsidRPr="00EF221E">
        <w:rPr>
          <w:rFonts w:asciiTheme="minorHAnsi" w:hAnsiTheme="minorHAnsi"/>
          <w:sz w:val="24"/>
          <w:szCs w:val="22"/>
        </w:rPr>
        <w:t xml:space="preserve">.  </w:t>
      </w:r>
      <w:r w:rsidR="0054353C" w:rsidRPr="00EF221E">
        <w:rPr>
          <w:rFonts w:asciiTheme="minorHAnsi" w:hAnsiTheme="minorHAnsi"/>
          <w:sz w:val="24"/>
          <w:szCs w:val="22"/>
        </w:rPr>
        <w:t>This was a way to share ideas on topics that are or should be addressed on the Kenai Peninsula</w:t>
      </w:r>
      <w:r w:rsidR="00527F91">
        <w:rPr>
          <w:rFonts w:asciiTheme="minorHAnsi" w:hAnsiTheme="minorHAnsi"/>
          <w:sz w:val="24"/>
          <w:szCs w:val="22"/>
        </w:rPr>
        <w:t>.</w:t>
      </w:r>
    </w:p>
    <w:p w:rsidR="00527F91" w:rsidRDefault="00527F91"/>
    <w:p w:rsidR="00527F91" w:rsidRDefault="00527F91">
      <w:r>
        <w:rPr>
          <w:noProof/>
        </w:rPr>
        <w:drawing>
          <wp:inline distT="0" distB="0" distL="0" distR="0">
            <wp:extent cx="4000500" cy="2667000"/>
            <wp:effectExtent l="76200" t="50800" r="114300" b="76200"/>
            <wp:docPr id="9" name="Picture 8" descr="IMG_0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23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667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27F91" w:rsidRDefault="00527F91">
      <w:r w:rsidRPr="00527F91">
        <w:rPr>
          <w:b/>
        </w:rPr>
        <w:t>Figure 4.</w:t>
      </w:r>
      <w:r>
        <w:t xml:space="preserve"> Symposium attendees break into groups to discuss topics that they feel should be addressed on the Kenai Peninsula.</w:t>
      </w:r>
    </w:p>
    <w:p w:rsidR="00C80D4D" w:rsidRPr="00EF221E" w:rsidRDefault="00C80D4D"/>
    <w:p w:rsidR="00963677" w:rsidRPr="00EF221E" w:rsidRDefault="00C80D4D">
      <w:pPr>
        <w:rPr>
          <w:b/>
        </w:rPr>
      </w:pPr>
      <w:r w:rsidRPr="00EF221E">
        <w:rPr>
          <w:b/>
        </w:rPr>
        <w:t>Survey Results</w:t>
      </w:r>
    </w:p>
    <w:p w:rsidR="00DA7F8F" w:rsidRDefault="002B1EC4">
      <w:r w:rsidRPr="00EF221E">
        <w:t>Overall, t</w:t>
      </w:r>
      <w:r w:rsidR="00C927A3" w:rsidRPr="00EF221E">
        <w:t xml:space="preserve">he Science Symposium was well received by all </w:t>
      </w:r>
      <w:r w:rsidR="00562BF1" w:rsidRPr="00EF221E">
        <w:t>respondents to the survey we created</w:t>
      </w:r>
      <w:r w:rsidR="00527F91">
        <w:t xml:space="preserve"> (Figure 5</w:t>
      </w:r>
      <w:r w:rsidR="00FF4774">
        <w:t>).</w:t>
      </w:r>
    </w:p>
    <w:p w:rsidR="00FF4774" w:rsidRDefault="00FF4774"/>
    <w:p w:rsidR="00FF4774" w:rsidRDefault="00BA0608">
      <w:r>
        <w:rPr>
          <w:noProof/>
        </w:rPr>
        <w:drawing>
          <wp:inline distT="0" distB="0" distL="0" distR="0">
            <wp:extent cx="4304722" cy="3073400"/>
            <wp:effectExtent l="76200" t="50800" r="114878" b="76200"/>
            <wp:docPr id="4" name="Picture 3" descr="Screen Shot 2013-12-02 at 10.39.4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3-12-02 at 10.39.45 AM.png"/>
                    <pic:cNvPicPr/>
                  </pic:nvPicPr>
                  <pic:blipFill>
                    <a:blip r:embed="rId10"/>
                    <a:srcRect l="3837" t="1732" r="6370" b="3916"/>
                    <a:stretch>
                      <a:fillRect/>
                    </a:stretch>
                  </pic:blipFill>
                  <pic:spPr>
                    <a:xfrm>
                      <a:off x="0" y="0"/>
                      <a:ext cx="4304722" cy="30734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27F91" w:rsidRDefault="00527F91">
      <w:r w:rsidRPr="00527F91">
        <w:rPr>
          <w:b/>
        </w:rPr>
        <w:t>Figure 5.</w:t>
      </w:r>
      <w:r>
        <w:t xml:space="preserve"> Survey given to participants at the first Kenai Peninsula Fish Habitat Partnership Science Symposium, Spring 2013.</w:t>
      </w:r>
    </w:p>
    <w:p w:rsidR="00527F91" w:rsidRDefault="00527F91"/>
    <w:p w:rsidR="00FF4774" w:rsidRDefault="00FF4774"/>
    <w:p w:rsidR="003C42B1" w:rsidRDefault="00C927A3">
      <w:r w:rsidRPr="00EF221E">
        <w:t xml:space="preserve">100% of respondents </w:t>
      </w:r>
      <w:r w:rsidR="00562BF1" w:rsidRPr="00EF221E">
        <w:t xml:space="preserve">had a positive or somewhat positive </w:t>
      </w:r>
      <w:r w:rsidRPr="00EF221E">
        <w:t>experience at the symposium</w:t>
      </w:r>
      <w:r w:rsidR="00DA7F8F">
        <w:t xml:space="preserve"> (Figure 6</w:t>
      </w:r>
      <w:r w:rsidR="00BB55AC" w:rsidRPr="00EF221E">
        <w:t>)</w:t>
      </w:r>
      <w:r w:rsidRPr="00EF221E">
        <w:t>.  We also asked their opini</w:t>
      </w:r>
      <w:r w:rsidR="00562BF1" w:rsidRPr="00EF221E">
        <w:t xml:space="preserve">on on the location/facility, </w:t>
      </w:r>
      <w:r w:rsidRPr="00EF221E">
        <w:t xml:space="preserve">food provided, </w:t>
      </w:r>
      <w:r w:rsidR="00562BF1" w:rsidRPr="00EF221E">
        <w:t>and schedule.  For all three categories, 95% of respondents greatly enjoyed or enjoyed the item of question while the other 5% were neutral on the topic.  92% of respondents greatly enjoyed or enjoyed the presentations with 8% remaining neutral.</w:t>
      </w:r>
    </w:p>
    <w:p w:rsidR="00562BF1" w:rsidRPr="00EF221E" w:rsidRDefault="00562BF1"/>
    <w:p w:rsidR="00562BF1" w:rsidRPr="00EF221E" w:rsidRDefault="003C42B1">
      <w:r w:rsidRPr="00EF221E">
        <w:rPr>
          <w:noProof/>
        </w:rPr>
        <w:drawing>
          <wp:inline distT="0" distB="0" distL="0" distR="0">
            <wp:extent cx="4572000" cy="2743200"/>
            <wp:effectExtent l="25400" t="25400" r="0" b="0"/>
            <wp:docPr id="10" name="C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3C42B1" w:rsidRPr="00EF221E" w:rsidRDefault="003C42B1" w:rsidP="003C42B1">
      <w:r w:rsidRPr="003C42B1">
        <w:rPr>
          <w:b/>
        </w:rPr>
        <w:t>Figure 6</w:t>
      </w:r>
      <w:r w:rsidRPr="00EF221E">
        <w:t>.</w:t>
      </w:r>
      <w:r>
        <w:t xml:space="preserve"> Attendees rate their experience at the first Kenai Peninsula Fish Habitat Partnership Science Symposium, Spring 2013.</w:t>
      </w:r>
    </w:p>
    <w:p w:rsidR="003C42B1" w:rsidRDefault="003C42B1"/>
    <w:p w:rsidR="00BB55AC" w:rsidRPr="00EF221E" w:rsidRDefault="003C42B1">
      <w:r>
        <w:t>T</w:t>
      </w:r>
      <w:r w:rsidR="00562BF1" w:rsidRPr="00EF221E">
        <w:t xml:space="preserve">he </w:t>
      </w:r>
      <w:r>
        <w:t xml:space="preserve">great </w:t>
      </w:r>
      <w:r w:rsidR="00562BF1" w:rsidRPr="00EF221E">
        <w:t>majority of comments were very complementary.  Attendees enjoy</w:t>
      </w:r>
      <w:r w:rsidR="00BB55AC" w:rsidRPr="00EF221E">
        <w:t>ed</w:t>
      </w:r>
      <w:r w:rsidR="00562BF1" w:rsidRPr="00EF221E">
        <w:t xml:space="preserve"> themselves </w:t>
      </w:r>
      <w:r w:rsidR="00BB55AC" w:rsidRPr="00EF221E">
        <w:t>and especially liked the</w:t>
      </w:r>
      <w:r w:rsidR="00562BF1" w:rsidRPr="00EF221E">
        <w:t xml:space="preserve"> networking opportunities provided.  They also enjoyed the table topics and tidbit sharing throughout the symposium.  Any negative comments pointed to </w:t>
      </w:r>
      <w:r w:rsidR="00BB55AC" w:rsidRPr="00EF221E">
        <w:t>the room getting too cold, uncomforta</w:t>
      </w:r>
      <w:r w:rsidR="002B1EC4" w:rsidRPr="00EF221E">
        <w:t xml:space="preserve">ble chairs, or lack of internet access </w:t>
      </w:r>
      <w:r w:rsidR="00BB55AC" w:rsidRPr="00EF221E">
        <w:t xml:space="preserve">in the building; little to do with the </w:t>
      </w:r>
      <w:r>
        <w:t>actual content of the symposium and more so with the location we selected.</w:t>
      </w:r>
    </w:p>
    <w:p w:rsidR="00BB55AC" w:rsidRPr="00EF221E" w:rsidRDefault="00BB55AC"/>
    <w:p w:rsidR="003C42B1" w:rsidRPr="003C42B1" w:rsidRDefault="003C42B1">
      <w:pPr>
        <w:rPr>
          <w:b/>
        </w:rPr>
      </w:pPr>
      <w:r w:rsidRPr="003C42B1">
        <w:rPr>
          <w:b/>
        </w:rPr>
        <w:t>Conclusion</w:t>
      </w:r>
    </w:p>
    <w:p w:rsidR="00BB55AC" w:rsidRPr="00EF221E" w:rsidRDefault="003C42B1">
      <w:r>
        <w:t>The first Kenai Peninsula Fish Habitat Partnership Science Symposium</w:t>
      </w:r>
      <w:r w:rsidR="00D56B3B">
        <w:t xml:space="preserve"> proved to be a </w:t>
      </w:r>
      <w:r w:rsidR="005B1839">
        <w:t>huge success with a wealth of information</w:t>
      </w:r>
      <w:r w:rsidR="00113A18">
        <w:t xml:space="preserve"> being shared</w:t>
      </w:r>
      <w:r w:rsidR="005B1839">
        <w:t xml:space="preserve"> regarding</w:t>
      </w:r>
      <w:r w:rsidR="00C036C2">
        <w:t xml:space="preserve"> research a</w:t>
      </w:r>
      <w:r w:rsidR="00D56B3B">
        <w:t>nd conservation</w:t>
      </w:r>
      <w:r w:rsidR="005B1839">
        <w:t xml:space="preserve"> practices occurring on the peninsula. </w:t>
      </w:r>
      <w:r w:rsidR="00113A18">
        <w:t xml:space="preserve"> </w:t>
      </w:r>
      <w:r w:rsidR="00113A18">
        <w:rPr>
          <w:szCs w:val="22"/>
        </w:rPr>
        <w:t>It is our hope that this event spurs collaboration and</w:t>
      </w:r>
      <w:r w:rsidR="00113A18" w:rsidRPr="00215578">
        <w:rPr>
          <w:szCs w:val="22"/>
        </w:rPr>
        <w:t xml:space="preserve"> reduce</w:t>
      </w:r>
      <w:r w:rsidR="00113A18">
        <w:rPr>
          <w:szCs w:val="22"/>
        </w:rPr>
        <w:t xml:space="preserve">s duplication of efforts.  </w:t>
      </w:r>
      <w:r w:rsidR="005B1839">
        <w:t>The information shared during this symposium</w:t>
      </w:r>
      <w:r w:rsidR="00D56B3B">
        <w:t xml:space="preserve"> will help to direct </w:t>
      </w:r>
      <w:r w:rsidR="005B1839">
        <w:t xml:space="preserve">the needs of </w:t>
      </w:r>
      <w:r w:rsidR="00D56B3B">
        <w:t>science on the Kenai Peninsula along with</w:t>
      </w:r>
      <w:r w:rsidR="005B1839">
        <w:t xml:space="preserve"> the </w:t>
      </w:r>
      <w:r w:rsidR="00113A18">
        <w:t xml:space="preserve">goals of the </w:t>
      </w:r>
      <w:r w:rsidR="005B1839">
        <w:t>Kenai Peninsula Fish Habitat Partnership Conservation Action Plan.</w:t>
      </w:r>
    </w:p>
    <w:p w:rsidR="00963677" w:rsidRPr="00EF221E" w:rsidRDefault="00963677"/>
    <w:sectPr w:rsidR="00963677" w:rsidRPr="00EF221E" w:rsidSect="00DA7F8F">
      <w:headerReference w:type="default" r:id="rId12"/>
      <w:pgSz w:w="12240" w:h="15840"/>
      <w:pgMar w:top="1152" w:right="1800" w:bottom="1008" w:left="1800" w:gutter="0"/>
      <w:titlePg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Mistral">
    <w:panose1 w:val="03090702030407020403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15578" w:rsidRDefault="0016487A" w:rsidP="00552292">
    <w:pPr>
      <w:rPr>
        <w:rFonts w:ascii="Mistral" w:hAnsi="Mistral"/>
        <w:color w:val="63C0DA"/>
        <w:sz w:val="96"/>
      </w:rPr>
    </w:pPr>
    <w:r w:rsidRPr="0016487A">
      <w:rPr>
        <w:noProof/>
      </w:rPr>
      <w:pict>
        <v:shapetype id="_x0000_t202" coordsize="21600,21600" o:spt="202" path="m0,0l0,21600,21600,21600,21600,0xe">
          <v:stroke joinstyle="miter"/>
          <v:path gradientshapeok="t" o:connecttype="rect"/>
        </v:shapetype>
        <v:shape id="_x0000_s1027" type="#_x0000_t202" style="position:absolute;margin-left:67.05pt;margin-top:36.6pt;width:5in;height:27pt;z-index:251656704;mso-position-horizontal:absolute;mso-position-vertical:absolute" filled="f" stroked="f">
          <v:fill o:detectmouseclick="t"/>
          <v:textbox style="mso-next-textbox:#_x0000_s1027" inset=",7.2pt,,7.2pt">
            <w:txbxContent>
              <w:p w:rsidR="00215578" w:rsidRDefault="00215578" w:rsidP="00552292">
                <w:r w:rsidRPr="007B759D">
                  <w:rPr>
                    <w:color w:val="244061" w:themeColor="accent1" w:themeShade="80"/>
                  </w:rPr>
                  <w:t>_____________________________________________________________________________</w:t>
                </w:r>
                <w:r>
                  <w:t>____</w:t>
                </w:r>
              </w:p>
            </w:txbxContent>
          </v:textbox>
        </v:shape>
      </w:pict>
    </w:r>
    <w:r w:rsidRPr="0016487A">
      <w:rPr>
        <w:noProof/>
      </w:rPr>
      <w:pict>
        <v:shape id="_x0000_s1026" type="#_x0000_t202" style="position:absolute;margin-left:310.05pt;margin-top:27.2pt;width:135pt;height:36pt;z-index:251658752;mso-position-horizontal:absolute;mso-position-vertical:absolute" filled="f" stroked="f">
          <v:fill o:detectmouseclick="t"/>
          <v:textbox style="mso-next-textbox:#_x0000_s1026" inset=",7.2pt,,7.2pt">
            <w:txbxContent>
              <w:p w:rsidR="00215578" w:rsidRDefault="00215578" w:rsidP="00552292">
                <w:r w:rsidRPr="00876B91">
                  <w:rPr>
                    <w:i/>
                    <w:color w:val="92CDDC" w:themeColor="accent5" w:themeTint="99"/>
                    <w:position w:val="20"/>
                    <w:sz w:val="28"/>
                  </w:rPr>
                  <w:t xml:space="preserve">Science </w:t>
                </w:r>
                <w:r>
                  <w:rPr>
                    <w:i/>
                    <w:color w:val="92CDDC" w:themeColor="accent5" w:themeTint="99"/>
                    <w:position w:val="20"/>
                    <w:sz w:val="28"/>
                  </w:rPr>
                  <w:t>Symposium</w:t>
                </w:r>
                <w:r w:rsidR="0016487A">
                  <w:rPr>
                    <w:rStyle w:val="PageNumber"/>
                    <w:szCs w:val="24"/>
                  </w:rPr>
                  <w:fldChar w:fldCharType="begin"/>
                </w:r>
                <w:r w:rsidR="00397527">
                  <w:rPr>
                    <w:rStyle w:val="PageNumber"/>
                    <w:szCs w:val="24"/>
                  </w:rPr>
                  <w:instrText xml:space="preserve"> PAGE </w:instrText>
                </w:r>
                <w:r w:rsidR="0016487A">
                  <w:rPr>
                    <w:rStyle w:val="PageNumber"/>
                    <w:szCs w:val="24"/>
                  </w:rPr>
                  <w:fldChar w:fldCharType="separate"/>
                </w:r>
                <w:r w:rsidR="00921077">
                  <w:rPr>
                    <w:rStyle w:val="PageNumber"/>
                    <w:noProof/>
                    <w:szCs w:val="24"/>
                  </w:rPr>
                  <w:t>6</w:t>
                </w:r>
                <w:r w:rsidR="0016487A">
                  <w:rPr>
                    <w:rStyle w:val="PageNumber"/>
                    <w:szCs w:val="24"/>
                  </w:rPr>
                  <w:fldChar w:fldCharType="end"/>
                </w:r>
              </w:p>
            </w:txbxContent>
          </v:textbox>
        </v:shape>
      </w:pict>
    </w:r>
    <w:r w:rsidRPr="0016487A">
      <w:rPr>
        <w:noProof/>
      </w:rPr>
      <w:pict>
        <v:shape id="_x0000_s1025" type="#_x0000_t202" style="position:absolute;margin-left:54.75pt;margin-top:-8.8pt;width:315pt;height:54.95pt;z-index:251657728;mso-position-horizontal:absolute;mso-position-vertical:absolute" filled="f" stroked="f">
          <v:fill o:detectmouseclick="t"/>
          <v:textbox style="mso-next-textbox:#_x0000_s1025" inset=",7.2pt,,7.2pt">
            <w:txbxContent>
              <w:p w:rsidR="00215578" w:rsidRDefault="00215578" w:rsidP="00552292">
                <w:pPr>
                  <w:jc w:val="center"/>
                </w:pPr>
                <w:r w:rsidRPr="00876B91">
                  <w:rPr>
                    <w:rFonts w:ascii="Mistral" w:hAnsi="Mistral"/>
                    <w:color w:val="365F91" w:themeColor="accent1" w:themeShade="BF"/>
                    <w:sz w:val="72"/>
                  </w:rPr>
                  <w:t>Linking Science to Action</w:t>
                </w:r>
              </w:p>
            </w:txbxContent>
          </v:textbox>
        </v:shape>
      </w:pict>
    </w:r>
    <w:r w:rsidR="00215578" w:rsidRPr="00876B91">
      <w:rPr>
        <w:noProof/>
      </w:rPr>
      <w:drawing>
        <wp:inline distT="0" distB="0" distL="0" distR="0">
          <wp:extent cx="663664" cy="802640"/>
          <wp:effectExtent l="25400" t="0" r="0" b="0"/>
          <wp:docPr id="5" name="Picture 1" descr="KPFHP Logo_3x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KPFHP Logo_3x2"/>
                  <pic:cNvPicPr>
                    <a:picLocks noChangeAspect="1" noChangeArrowheads="1"/>
                  </pic:cNvPicPr>
                </pic:nvPicPr>
                <ve:AlternateContent xmlns:ma="http://schemas.microsoft.com/office/mac/drawingml/2008/main">
                  <ve:Choice Requires="ma"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</ve:Choice>
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 xmlns:ma="http://schemas.microsoft.com/office/mac/drawingml/2008/main"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</ve:Fallback>
                </ve:AlternateContent>
                <pic:spPr bwMode="auto">
                  <a:xfrm>
                    <a:off x="0" y="0"/>
                    <a:ext cx="663664" cy="80264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215578" w:rsidRPr="00876B91">
      <w:rPr>
        <w:rFonts w:ascii="Mistral" w:hAnsi="Mistral"/>
        <w:color w:val="63C0DA"/>
        <w:sz w:val="96"/>
      </w:rPr>
      <w:t xml:space="preserve"> </w:t>
    </w:r>
  </w:p>
  <w:p w:rsidR="00215578" w:rsidRDefault="00215578">
    <w:pPr>
      <w:pStyle w:val="Header"/>
    </w:pPr>
  </w:p>
  <w:p w:rsidR="00215578" w:rsidRDefault="00215578"/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62"/>
    <o:shapelayout v:ext="edit">
      <o:idmap v:ext="edit" data="1"/>
    </o:shapelayout>
  </w:hdrShapeDefaults>
  <w:compat>
    <w:doNotAutofitConstrainedTables/>
    <w:splitPgBreakAndParaMark/>
    <w:doNotVertAlignCellWithSp/>
    <w:doNotBreakConstrainedForcedTable/>
    <w:useAnsiKerningPairs/>
    <w:cachedColBalance/>
  </w:compat>
  <w:rsids>
    <w:rsidRoot w:val="00C33498"/>
    <w:rsid w:val="00017EC0"/>
    <w:rsid w:val="00070543"/>
    <w:rsid w:val="000D732D"/>
    <w:rsid w:val="00113A18"/>
    <w:rsid w:val="0016487A"/>
    <w:rsid w:val="0021283A"/>
    <w:rsid w:val="00215578"/>
    <w:rsid w:val="002B1EC4"/>
    <w:rsid w:val="00397527"/>
    <w:rsid w:val="003C42B1"/>
    <w:rsid w:val="00527F91"/>
    <w:rsid w:val="0054353C"/>
    <w:rsid w:val="005501AD"/>
    <w:rsid w:val="00552292"/>
    <w:rsid w:val="00562BF1"/>
    <w:rsid w:val="005B1839"/>
    <w:rsid w:val="005C0E2A"/>
    <w:rsid w:val="0060683B"/>
    <w:rsid w:val="006314F5"/>
    <w:rsid w:val="0068220E"/>
    <w:rsid w:val="00712835"/>
    <w:rsid w:val="00733632"/>
    <w:rsid w:val="008B789E"/>
    <w:rsid w:val="00921077"/>
    <w:rsid w:val="00963677"/>
    <w:rsid w:val="009C4BCA"/>
    <w:rsid w:val="00A016E7"/>
    <w:rsid w:val="00A356FB"/>
    <w:rsid w:val="00B15E2B"/>
    <w:rsid w:val="00B917FD"/>
    <w:rsid w:val="00BA0608"/>
    <w:rsid w:val="00BB55AC"/>
    <w:rsid w:val="00C036C2"/>
    <w:rsid w:val="00C04B82"/>
    <w:rsid w:val="00C33498"/>
    <w:rsid w:val="00C80D4D"/>
    <w:rsid w:val="00C927A3"/>
    <w:rsid w:val="00D45551"/>
    <w:rsid w:val="00D56B3B"/>
    <w:rsid w:val="00DA7F8F"/>
    <w:rsid w:val="00DF6E1F"/>
    <w:rsid w:val="00EF221E"/>
    <w:rsid w:val="00FF07D4"/>
    <w:rsid w:val="00FF4774"/>
  </w:rsids>
  <m:mathPr>
    <m:mathFont m:val="Mistral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52292"/>
    <w:rPr>
      <w:szCs w:val="20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552292"/>
    <w:pPr>
      <w:tabs>
        <w:tab w:val="center" w:pos="4320"/>
        <w:tab w:val="right" w:pos="8640"/>
      </w:tabs>
    </w:pPr>
    <w:rPr>
      <w:szCs w:val="24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552292"/>
  </w:style>
  <w:style w:type="paragraph" w:styleId="Footer">
    <w:name w:val="footer"/>
    <w:basedOn w:val="Normal"/>
    <w:link w:val="FooterChar"/>
    <w:uiPriority w:val="99"/>
    <w:semiHidden/>
    <w:unhideWhenUsed/>
    <w:rsid w:val="00552292"/>
    <w:pPr>
      <w:tabs>
        <w:tab w:val="center" w:pos="4320"/>
        <w:tab w:val="right" w:pos="8640"/>
      </w:tabs>
    </w:pPr>
    <w:rPr>
      <w:szCs w:val="24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552292"/>
  </w:style>
  <w:style w:type="paragraph" w:styleId="NormalWeb">
    <w:name w:val="Normal (Web)"/>
    <w:basedOn w:val="Normal"/>
    <w:uiPriority w:val="99"/>
    <w:rsid w:val="0021283A"/>
    <w:pPr>
      <w:spacing w:beforeLines="1" w:afterLines="1"/>
    </w:pPr>
    <w:rPr>
      <w:rFonts w:ascii="Times" w:hAnsi="Times" w:cs="Times New Roman"/>
      <w:sz w:val="20"/>
    </w:rPr>
  </w:style>
  <w:style w:type="character" w:styleId="PageNumber">
    <w:name w:val="page number"/>
    <w:basedOn w:val="DefaultParagraphFont"/>
    <w:uiPriority w:val="99"/>
    <w:semiHidden/>
    <w:unhideWhenUsed/>
    <w:rsid w:val="0039752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670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8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6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9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34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48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35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chart" Target="charts/chart1.xml"/><Relationship Id="rId12" Type="http://schemas.openxmlformats.org/officeDocument/2006/relationships/header" Target="header1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df"/><Relationship Id="rId2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Macintosh%20HD:Users:Kelsey:Documents:Symposium_Evaluation_Results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style val="26"/>
  <c:chart>
    <c:title>
      <c:tx>
        <c:rich>
          <a:bodyPr/>
          <a:lstStyle/>
          <a:p>
            <a:pPr>
              <a:defRPr/>
            </a:pPr>
            <a:r>
              <a:rPr lang="en-US"/>
              <a:t>Overall Experience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dLbls>
            <c:showVal val="1"/>
          </c:dLbls>
          <c:cat>
            <c:strLit>
              <c:ptCount val="5"/>
              <c:pt idx="0">
                <c:v>_x0008_Positive</c:v>
              </c:pt>
              <c:pt idx="1">
                <c:v>_x0012_ Somewhat Positive</c:v>
              </c:pt>
              <c:pt idx="2">
                <c:v>_x0008_ Neutral</c:v>
              </c:pt>
              <c:pt idx="3">
                <c:v>_x0012_ Somewhat Negative</c:v>
              </c:pt>
              <c:pt idx="4">
                <c:v>_x0008_Negative</c:v>
              </c:pt>
            </c:strLit>
          </c:cat>
          <c:val>
            <c:numRef>
              <c:f>Data!$B$42:$B$46</c:f>
              <c:numCache>
                <c:formatCode>0</c:formatCode>
                <c:ptCount val="5"/>
                <c:pt idx="0">
                  <c:v>94.73684210526315</c:v>
                </c:pt>
                <c:pt idx="1">
                  <c:v>5.263157894736842</c:v>
                </c:pt>
                <c:pt idx="2">
                  <c:v>0.0</c:v>
                </c:pt>
                <c:pt idx="3">
                  <c:v>0.0</c:v>
                </c:pt>
                <c:pt idx="4">
                  <c:v>0.0</c:v>
                </c:pt>
              </c:numCache>
            </c:numRef>
          </c:val>
        </c:ser>
        <c:dLbls>
          <c:showVal val="1"/>
        </c:dLbls>
        <c:axId val="376252920"/>
        <c:axId val="376244472"/>
      </c:barChart>
      <c:catAx>
        <c:axId val="37625292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Response</a:t>
                </a:r>
              </a:p>
            </c:rich>
          </c:tx>
          <c:layout/>
        </c:title>
        <c:numFmt formatCode="@" sourceLinked="0"/>
        <c:tickLblPos val="nextTo"/>
        <c:crossAx val="376244472"/>
        <c:crosses val="autoZero"/>
        <c:auto val="1"/>
        <c:lblAlgn val="ctr"/>
        <c:lblOffset val="100"/>
      </c:catAx>
      <c:valAx>
        <c:axId val="376244472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Percentage</a:t>
                </a:r>
              </a:p>
            </c:rich>
          </c:tx>
          <c:layout/>
        </c:title>
        <c:numFmt formatCode="0" sourceLinked="1"/>
        <c:tickLblPos val="nextTo"/>
        <c:crossAx val="376252920"/>
        <c:crosses val="autoZero"/>
        <c:crossBetween val="between"/>
      </c:valAx>
    </c:plotArea>
    <c:plotVisOnly val="1"/>
  </c:chart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922</Words>
  <Characters>5256</Characters>
  <Application>Microsoft Macintosh Word</Application>
  <DocSecurity>0</DocSecurity>
  <Lines>43</Lines>
  <Paragraphs>10</Paragraphs>
  <ScaleCrop>false</ScaleCrop>
  <Company>Kenai Watershed Forum</Company>
  <LinksUpToDate>false</LinksUpToDate>
  <CharactersWithSpaces>6454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Kelsey Brush</dc:creator>
  <cp:keywords/>
  <cp:lastModifiedBy>Megan</cp:lastModifiedBy>
  <cp:revision>2</cp:revision>
  <dcterms:created xsi:type="dcterms:W3CDTF">2013-12-06T17:22:00Z</dcterms:created>
  <dcterms:modified xsi:type="dcterms:W3CDTF">2013-12-06T17:22:00Z</dcterms:modified>
</cp:coreProperties>
</file>